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0E" w:rsidRDefault="0028480E" w:rsidP="0028480E">
      <w:pPr>
        <w:pStyle w:val="Titre"/>
        <w:jc w:val="center"/>
      </w:pPr>
      <w:bookmarkStart w:id="0" w:name="_GoBack"/>
      <w:bookmarkEnd w:id="0"/>
      <w:r>
        <w:t>FICHE DE POSTE</w:t>
      </w:r>
    </w:p>
    <w:p w:rsidR="0028480E" w:rsidRPr="0028480E" w:rsidRDefault="0028480E" w:rsidP="0028480E">
      <w:pPr>
        <w:pStyle w:val="Titre"/>
        <w:jc w:val="center"/>
      </w:pPr>
      <w:r>
        <w:t>INTERNE DE PHARMACIE EN GERIATRIE</w:t>
      </w:r>
      <w:r w:rsidR="00DC67E0">
        <w:t xml:space="preserve"> (UMG)</w:t>
      </w:r>
    </w:p>
    <w:p w:rsidR="0028480E" w:rsidRPr="0028480E" w:rsidRDefault="0028480E" w:rsidP="0028480E">
      <w:pPr>
        <w:pStyle w:val="Titre1"/>
        <w:jc w:val="center"/>
        <w:rPr>
          <w:u w:val="single"/>
        </w:rPr>
      </w:pPr>
      <w:r>
        <w:t>DESCRIPTION GENERALE</w:t>
      </w:r>
    </w:p>
    <w:p w:rsidR="0028480E" w:rsidRDefault="0028480E" w:rsidP="0028480E">
      <w:pPr>
        <w:pStyle w:val="Titre2"/>
      </w:pPr>
      <w:r>
        <w:t xml:space="preserve">GRADE : </w:t>
      </w:r>
      <w:r>
        <w:tab/>
      </w:r>
    </w:p>
    <w:p w:rsidR="0028480E" w:rsidRDefault="0028480E" w:rsidP="0028480E">
      <w:pPr>
        <w:pStyle w:val="Corpsdetexte21"/>
        <w:numPr>
          <w:ilvl w:val="0"/>
          <w:numId w:val="5"/>
        </w:numPr>
      </w:pPr>
      <w:r>
        <w:t>Interne en pharmacie hospitalière</w:t>
      </w:r>
    </w:p>
    <w:p w:rsidR="0028480E" w:rsidRDefault="0028480E" w:rsidP="0028480E">
      <w:pPr>
        <w:pStyle w:val="Titre2"/>
      </w:pPr>
      <w:r>
        <w:t xml:space="preserve">LIEU DE L’EXERCICE : </w:t>
      </w:r>
    </w:p>
    <w:p w:rsidR="0028480E" w:rsidRPr="0028480E" w:rsidRDefault="0028480E" w:rsidP="0028480E">
      <w:pPr>
        <w:pStyle w:val="Retraitcorpsdetexte"/>
        <w:numPr>
          <w:ilvl w:val="0"/>
          <w:numId w:val="8"/>
        </w:numPr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Service de gériatrie, </w:t>
      </w:r>
      <w:r w:rsidR="00DC67E0">
        <w:rPr>
          <w:rFonts w:ascii="Bookman Old Style" w:hAnsi="Bookman Old Style" w:cs="Bookman Old Style"/>
          <w:sz w:val="22"/>
        </w:rPr>
        <w:t xml:space="preserve">Unité Mobile de Gériatrie (UMG), </w:t>
      </w:r>
      <w:r>
        <w:rPr>
          <w:rFonts w:ascii="Bookman Old Style" w:hAnsi="Bookman Old Style" w:cs="Bookman Old Style"/>
          <w:sz w:val="22"/>
        </w:rPr>
        <w:t xml:space="preserve">Hôpital </w:t>
      </w:r>
      <w:r w:rsidR="00DC67E0">
        <w:rPr>
          <w:rFonts w:ascii="Bookman Old Style" w:hAnsi="Bookman Old Style" w:cs="Bookman Old Style"/>
          <w:sz w:val="22"/>
        </w:rPr>
        <w:t>Sud</w:t>
      </w:r>
      <w:r>
        <w:rPr>
          <w:rFonts w:ascii="Bookman Old Style" w:hAnsi="Bookman Old Style" w:cs="Bookman Old Style"/>
          <w:sz w:val="22"/>
        </w:rPr>
        <w:t>.</w:t>
      </w:r>
    </w:p>
    <w:p w:rsidR="0028480E" w:rsidRDefault="0028480E" w:rsidP="0028480E">
      <w:pPr>
        <w:pStyle w:val="Titre2"/>
      </w:pPr>
      <w:r>
        <w:t xml:space="preserve">OBJECTIFS : </w:t>
      </w:r>
    </w:p>
    <w:p w:rsidR="0028480E" w:rsidRPr="0028480E" w:rsidRDefault="0028480E" w:rsidP="0028480E">
      <w:pPr>
        <w:pStyle w:val="Retraitcorpsdetexte"/>
        <w:numPr>
          <w:ilvl w:val="0"/>
          <w:numId w:val="11"/>
        </w:numPr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Acquérir les compétences nécessaires à la pratique de la pharmacologie clinique notamment :</w:t>
      </w:r>
    </w:p>
    <w:p w:rsidR="0028480E" w:rsidRPr="0028480E" w:rsidRDefault="0028480E" w:rsidP="0028480E">
      <w:pPr>
        <w:pStyle w:val="Titre1"/>
        <w:jc w:val="center"/>
      </w:pPr>
      <w:r>
        <w:t>ACTIVITES</w:t>
      </w:r>
    </w:p>
    <w:p w:rsidR="0028480E" w:rsidRDefault="0028480E" w:rsidP="0028480E">
      <w:pPr>
        <w:pStyle w:val="Titre2"/>
        <w:rPr>
          <w:szCs w:val="22"/>
        </w:rPr>
      </w:pPr>
      <w:r>
        <w:t>MISSIONS PROPRES :</w:t>
      </w:r>
    </w:p>
    <w:p w:rsidR="0028480E" w:rsidRDefault="0028480E" w:rsidP="0028480E">
      <w:pPr>
        <w:pStyle w:val="Retraitcorpsdetexte"/>
        <w:numPr>
          <w:ilvl w:val="0"/>
          <w:numId w:val="12"/>
        </w:numPr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Effectuer la conciliation médicamenteuse et l’optimisation thérapeutique</w:t>
      </w:r>
      <w:r w:rsidR="00DC67E0">
        <w:rPr>
          <w:rFonts w:ascii="Bookman Old Style" w:hAnsi="Bookman Old Style" w:cs="Bookman Old Style"/>
          <w:sz w:val="22"/>
        </w:rPr>
        <w:t xml:space="preserve"> en lien avec l’activité de l’unité mobile de gériatrie</w:t>
      </w:r>
    </w:p>
    <w:p w:rsidR="0028480E" w:rsidRDefault="0028480E" w:rsidP="0028480E">
      <w:pPr>
        <w:pStyle w:val="Retraitcorpsdetexte"/>
        <w:numPr>
          <w:ilvl w:val="0"/>
          <w:numId w:val="12"/>
        </w:numPr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Délivrer des conseils à la prescription aux prescripteurs et à l’éducation thérapeutique aux prescripteurs et/ou aux patients</w:t>
      </w:r>
    </w:p>
    <w:p w:rsidR="0028480E" w:rsidRDefault="0028480E" w:rsidP="0028480E">
      <w:pPr>
        <w:pStyle w:val="Retraitcorpsdetexte"/>
        <w:numPr>
          <w:ilvl w:val="0"/>
          <w:numId w:val="12"/>
        </w:numPr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 xml:space="preserve">Effectuer une pharmacovigilance active </w:t>
      </w:r>
      <w:r w:rsidR="00DC67E0">
        <w:rPr>
          <w:rFonts w:ascii="Bookman Old Style" w:hAnsi="Bookman Old Style" w:cs="Bookman Old Style"/>
          <w:sz w:val="22"/>
        </w:rPr>
        <w:t>parmi les patients évalués par l’équipe mobile de gériatrie</w:t>
      </w:r>
    </w:p>
    <w:p w:rsidR="0028480E" w:rsidRPr="000C4CDD" w:rsidRDefault="0028480E" w:rsidP="0028480E">
      <w:pPr>
        <w:pStyle w:val="Retraitcorpsdetexte"/>
        <w:numPr>
          <w:ilvl w:val="0"/>
          <w:numId w:val="12"/>
        </w:numPr>
        <w:jc w:val="both"/>
        <w:rPr>
          <w:rFonts w:ascii="Bookman Old Style" w:hAnsi="Bookman Old Style" w:cs="Bookman Old Style"/>
          <w:sz w:val="22"/>
        </w:rPr>
      </w:pPr>
      <w:r>
        <w:rPr>
          <w:rFonts w:ascii="Bookman Old Style" w:hAnsi="Bookman Old Style" w:cs="Bookman Old Style"/>
          <w:sz w:val="22"/>
        </w:rPr>
        <w:t>Effectuer la mise en place de projets de recherches cliniques transversaux gériatrie/pharmacologie clinique</w:t>
      </w:r>
    </w:p>
    <w:p w:rsidR="0028480E" w:rsidRDefault="0028480E" w:rsidP="0028480E">
      <w:pPr>
        <w:pStyle w:val="Titre2"/>
        <w:rPr>
          <w:szCs w:val="22"/>
        </w:rPr>
      </w:pPr>
      <w:r>
        <w:t>MISSIONS TRANSVERSALES :</w:t>
      </w:r>
    </w:p>
    <w:p w:rsidR="0028480E" w:rsidRPr="0028480E" w:rsidRDefault="0028480E" w:rsidP="0028480E">
      <w:pPr>
        <w:numPr>
          <w:ilvl w:val="0"/>
          <w:numId w:val="7"/>
        </w:num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Participation aux g</w:t>
      </w:r>
      <w:r w:rsidR="000C4CDD">
        <w:rPr>
          <w:rFonts w:ascii="Bookman Old Style" w:hAnsi="Bookman Old Style" w:cs="Bookman Old Style"/>
          <w:sz w:val="22"/>
          <w:szCs w:val="22"/>
        </w:rPr>
        <w:t>ardes au sein du pool pharmacie (sur la base du volontariat)</w:t>
      </w:r>
    </w:p>
    <w:p w:rsidR="0028480E" w:rsidRDefault="0028480E" w:rsidP="0028480E">
      <w:pPr>
        <w:pStyle w:val="Titre2"/>
      </w:pPr>
      <w:r>
        <w:t>LIAISONS  HIERARCHIQUES :</w:t>
      </w:r>
    </w:p>
    <w:p w:rsidR="0028480E" w:rsidRDefault="0028480E" w:rsidP="0028480E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8480E">
        <w:rPr>
          <w:rFonts w:ascii="Bookman Old Style" w:hAnsi="Bookman Old Style" w:cs="Bookman Old Style"/>
          <w:sz w:val="22"/>
          <w:szCs w:val="22"/>
        </w:rPr>
        <w:t xml:space="preserve">L’interne est sous l’autorité du chef de service de gériatrie et </w:t>
      </w:r>
      <w:r>
        <w:rPr>
          <w:rFonts w:ascii="Bookman Old Style" w:hAnsi="Bookman Old Style" w:cs="Bookman Old Style"/>
          <w:sz w:val="22"/>
          <w:szCs w:val="22"/>
        </w:rPr>
        <w:t>d’un pharmacien universitaire du secteur de pharmacie clinique.</w:t>
      </w:r>
    </w:p>
    <w:p w:rsidR="0028480E" w:rsidRDefault="0028480E" w:rsidP="0028480E">
      <w:pPr>
        <w:pStyle w:val="Titre2"/>
      </w:pPr>
      <w:r>
        <w:t>MOYENS :</w:t>
      </w:r>
    </w:p>
    <w:p w:rsidR="0028480E" w:rsidRDefault="0028480E" w:rsidP="0028480E">
      <w:pPr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L’interne dispose d’un poste informatique et d’un poste téléphonique au sein </w:t>
      </w:r>
      <w:r w:rsidR="00DC67E0">
        <w:rPr>
          <w:rFonts w:ascii="Bookman Old Style" w:hAnsi="Bookman Old Style" w:cs="Bookman Old Style"/>
          <w:sz w:val="22"/>
          <w:szCs w:val="22"/>
        </w:rPr>
        <w:t xml:space="preserve">de l’équipe mobile </w:t>
      </w:r>
      <w:r>
        <w:rPr>
          <w:rFonts w:ascii="Bookman Old Style" w:hAnsi="Bookman Old Style" w:cs="Bookman Old Style"/>
          <w:sz w:val="22"/>
          <w:szCs w:val="22"/>
        </w:rPr>
        <w:t>de gériatrie à proximité des médecins prescripteurs.</w:t>
      </w:r>
      <w:r w:rsidR="00DC67E0">
        <w:rPr>
          <w:rFonts w:ascii="Bookman Old Style" w:hAnsi="Bookman Old Style" w:cs="Bookman Old Style"/>
          <w:sz w:val="22"/>
          <w:szCs w:val="22"/>
        </w:rPr>
        <w:t xml:space="preserve"> L’activité de l’équipe mobile de gériatrie nécessite de se déplacer dans les services d’hospitalisation de l’hôpital sud afin de procéder à l’évaluation des patients âgés signalés.</w:t>
      </w:r>
    </w:p>
    <w:p w:rsidR="0046070A" w:rsidRDefault="0046070A"/>
    <w:p w:rsidR="0028480E" w:rsidRDefault="0028480E" w:rsidP="0028480E">
      <w:pPr>
        <w:pStyle w:val="Titre2"/>
      </w:pPr>
      <w:r>
        <w:t>PROFIL :</w:t>
      </w:r>
    </w:p>
    <w:p w:rsidR="0028480E" w:rsidRPr="0028480E" w:rsidRDefault="0028480E" w:rsidP="0028480E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28480E">
        <w:rPr>
          <w:rFonts w:ascii="Bookman Old Style" w:hAnsi="Bookman Old Style" w:cs="Bookman Old Style"/>
          <w:sz w:val="22"/>
          <w:szCs w:val="22"/>
        </w:rPr>
        <w:t>Les missions peuvent être</w:t>
      </w:r>
      <w:r>
        <w:rPr>
          <w:rFonts w:ascii="Bookman Old Style" w:hAnsi="Bookman Old Style" w:cs="Bookman Old Style"/>
          <w:sz w:val="22"/>
          <w:szCs w:val="22"/>
        </w:rPr>
        <w:t xml:space="preserve"> ajustées en fonction du profil professionnel de l’interne ou avec un projet professionnel hospitalier ou universitaire précis.</w:t>
      </w:r>
    </w:p>
    <w:sectPr w:rsidR="0028480E" w:rsidRPr="0028480E">
      <w:headerReference w:type="default" r:id="rId8"/>
      <w:footerReference w:type="default" r:id="rId9"/>
      <w:pgSz w:w="11906" w:h="16838"/>
      <w:pgMar w:top="1276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9C" w:rsidRDefault="0024059C" w:rsidP="0028480E">
      <w:r>
        <w:separator/>
      </w:r>
    </w:p>
  </w:endnote>
  <w:endnote w:type="continuationSeparator" w:id="0">
    <w:p w:rsidR="0024059C" w:rsidRDefault="0024059C" w:rsidP="0028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61" w:rsidRDefault="00503506">
    <w:pPr>
      <w:pStyle w:val="Pieddepage"/>
      <w:jc w:val="center"/>
    </w:pPr>
    <w:r>
      <w:t xml:space="preserve">P.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47A8F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 w:rsidR="00947A8F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9C" w:rsidRDefault="0024059C" w:rsidP="0028480E">
      <w:r>
        <w:separator/>
      </w:r>
    </w:p>
  </w:footnote>
  <w:footnote w:type="continuationSeparator" w:id="0">
    <w:p w:rsidR="0024059C" w:rsidRDefault="0024059C" w:rsidP="0028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61" w:rsidRDefault="00503506">
    <w:pPr>
      <w:pStyle w:val="En-tte"/>
    </w:pPr>
    <w:r>
      <w:t xml:space="preserve">Fiche de poste interne – </w:t>
    </w:r>
    <w:r w:rsidR="0028480E">
      <w:t>Service de gériatrie</w:t>
    </w:r>
  </w:p>
  <w:p w:rsidR="00862A61" w:rsidRDefault="00947A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Bookman Old Style" w:hAnsi="Bookman Old Style" w:cs="Times New Roman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08"/>
    <w:multiLevelType w:val="singleLevel"/>
    <w:tmpl w:val="00000008"/>
    <w:name w:val="WW8Num16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Bookman Old Style" w:hAnsi="Bookman Old Style" w:cs="Times New Roman" w:hint="default"/>
      </w:rPr>
    </w:lvl>
  </w:abstractNum>
  <w:abstractNum w:abstractNumId="8">
    <w:nsid w:val="00000009"/>
    <w:multiLevelType w:val="singleLevel"/>
    <w:tmpl w:val="00000009"/>
    <w:name w:val="WW8Num23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Bookman Old Style" w:hAnsi="Bookman Old Style" w:cs="Times New Roman" w:hint="default"/>
      </w:rPr>
    </w:lvl>
  </w:abstractNum>
  <w:abstractNum w:abstractNumId="9">
    <w:nsid w:val="0000000A"/>
    <w:multiLevelType w:val="singleLevel"/>
    <w:tmpl w:val="0000000A"/>
    <w:name w:val="WW8Num27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Bookman Old Style" w:hAnsi="Bookman Old Style" w:cs="Times New Roman" w:hint="default"/>
        <w:sz w:val="22"/>
        <w:szCs w:val="22"/>
      </w:rPr>
    </w:lvl>
  </w:abstractNum>
  <w:abstractNum w:abstractNumId="10">
    <w:nsid w:val="0000000B"/>
    <w:multiLevelType w:val="singleLevel"/>
    <w:tmpl w:val="0000000B"/>
    <w:name w:val="WW8Num30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Bookman Old Style" w:hAnsi="Bookman Old Style" w:cs="Times New Roman" w:hint="default"/>
      </w:rPr>
    </w:lvl>
  </w:abstractNum>
  <w:abstractNum w:abstractNumId="11">
    <w:nsid w:val="61A966A8"/>
    <w:multiLevelType w:val="hybridMultilevel"/>
    <w:tmpl w:val="26E23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C4CDD"/>
    <w:rsid w:val="0024059C"/>
    <w:rsid w:val="0028480E"/>
    <w:rsid w:val="002E3784"/>
    <w:rsid w:val="00331256"/>
    <w:rsid w:val="0046070A"/>
    <w:rsid w:val="00503506"/>
    <w:rsid w:val="00947A8F"/>
    <w:rsid w:val="00D83B0A"/>
    <w:rsid w:val="00DC67E0"/>
    <w:rsid w:val="00DD3C11"/>
    <w:rsid w:val="00F2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84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4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4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28480E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Bookman Old Style" w:hAnsi="Bookman Old Style" w:cs="Bookman Old Style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8480E"/>
    <w:rPr>
      <w:rFonts w:ascii="Bookman Old Style" w:eastAsia="Times New Roman" w:hAnsi="Bookman Old Style" w:cs="Bookman Old Style"/>
      <w:b/>
      <w:bCs/>
      <w:lang w:eastAsia="zh-CN"/>
    </w:rPr>
  </w:style>
  <w:style w:type="character" w:styleId="Numrodepage">
    <w:name w:val="page number"/>
    <w:basedOn w:val="Policepardfaut"/>
    <w:rsid w:val="0028480E"/>
  </w:style>
  <w:style w:type="paragraph" w:customStyle="1" w:styleId="Titre10">
    <w:name w:val="Titre1"/>
    <w:basedOn w:val="Normal"/>
    <w:next w:val="Corpsdetexte"/>
    <w:rsid w:val="0028480E"/>
    <w:pPr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hd w:val="clear" w:color="auto" w:fill="E5E5E5"/>
      <w:ind w:left="1701" w:right="1699"/>
      <w:jc w:val="center"/>
    </w:pPr>
    <w:rPr>
      <w:rFonts w:ascii="Bookman Old Style" w:hAnsi="Bookman Old Style" w:cs="Bookman Old Style"/>
      <w:b/>
      <w:bCs/>
      <w:sz w:val="30"/>
      <w:szCs w:val="30"/>
    </w:rPr>
  </w:style>
  <w:style w:type="paragraph" w:styleId="Pieddepage">
    <w:name w:val="footer"/>
    <w:basedOn w:val="Normal"/>
    <w:link w:val="PieddepageCar"/>
    <w:rsid w:val="0028480E"/>
  </w:style>
  <w:style w:type="character" w:customStyle="1" w:styleId="PieddepageCar">
    <w:name w:val="Pied de page Car"/>
    <w:basedOn w:val="Policepardfaut"/>
    <w:link w:val="Pieddepage"/>
    <w:rsid w:val="002848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traitcorpsdetexte">
    <w:name w:val="Body Text Indent"/>
    <w:basedOn w:val="Normal"/>
    <w:link w:val="RetraitcorpsdetexteCar"/>
    <w:rsid w:val="0028480E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rsid w:val="002848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rsid w:val="0028480E"/>
  </w:style>
  <w:style w:type="character" w:customStyle="1" w:styleId="En-tteCar">
    <w:name w:val="En-tête Car"/>
    <w:basedOn w:val="Policepardfaut"/>
    <w:link w:val="En-tte"/>
    <w:rsid w:val="002848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sdetexte21">
    <w:name w:val="Corps de texte 21"/>
    <w:basedOn w:val="Normal"/>
    <w:rsid w:val="0028480E"/>
    <w:pPr>
      <w:jc w:val="both"/>
    </w:pPr>
    <w:rPr>
      <w:rFonts w:ascii="Bookman Old Style" w:hAnsi="Bookman Old Style" w:cs="Bookman Old Style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480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48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284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284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2848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2848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4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84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48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4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28480E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3"/>
    </w:pPr>
    <w:rPr>
      <w:rFonts w:ascii="Bookman Old Style" w:hAnsi="Bookman Old Style" w:cs="Bookman Old Style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8480E"/>
    <w:rPr>
      <w:rFonts w:ascii="Bookman Old Style" w:eastAsia="Times New Roman" w:hAnsi="Bookman Old Style" w:cs="Bookman Old Style"/>
      <w:b/>
      <w:bCs/>
      <w:lang w:eastAsia="zh-CN"/>
    </w:rPr>
  </w:style>
  <w:style w:type="character" w:styleId="Numrodepage">
    <w:name w:val="page number"/>
    <w:basedOn w:val="Policepardfaut"/>
    <w:rsid w:val="0028480E"/>
  </w:style>
  <w:style w:type="paragraph" w:customStyle="1" w:styleId="Titre10">
    <w:name w:val="Titre1"/>
    <w:basedOn w:val="Normal"/>
    <w:next w:val="Corpsdetexte"/>
    <w:rsid w:val="0028480E"/>
    <w:pPr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hd w:val="clear" w:color="auto" w:fill="E5E5E5"/>
      <w:ind w:left="1701" w:right="1699"/>
      <w:jc w:val="center"/>
    </w:pPr>
    <w:rPr>
      <w:rFonts w:ascii="Bookman Old Style" w:hAnsi="Bookman Old Style" w:cs="Bookman Old Style"/>
      <w:b/>
      <w:bCs/>
      <w:sz w:val="30"/>
      <w:szCs w:val="30"/>
    </w:rPr>
  </w:style>
  <w:style w:type="paragraph" w:styleId="Pieddepage">
    <w:name w:val="footer"/>
    <w:basedOn w:val="Normal"/>
    <w:link w:val="PieddepageCar"/>
    <w:rsid w:val="0028480E"/>
  </w:style>
  <w:style w:type="character" w:customStyle="1" w:styleId="PieddepageCar">
    <w:name w:val="Pied de page Car"/>
    <w:basedOn w:val="Policepardfaut"/>
    <w:link w:val="Pieddepage"/>
    <w:rsid w:val="002848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traitcorpsdetexte">
    <w:name w:val="Body Text Indent"/>
    <w:basedOn w:val="Normal"/>
    <w:link w:val="RetraitcorpsdetexteCar"/>
    <w:rsid w:val="0028480E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rsid w:val="002848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rsid w:val="0028480E"/>
  </w:style>
  <w:style w:type="character" w:customStyle="1" w:styleId="En-tteCar">
    <w:name w:val="En-tête Car"/>
    <w:basedOn w:val="Policepardfaut"/>
    <w:link w:val="En-tte"/>
    <w:rsid w:val="002848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sdetexte21">
    <w:name w:val="Corps de texte 21"/>
    <w:basedOn w:val="Normal"/>
    <w:rsid w:val="0028480E"/>
    <w:pPr>
      <w:jc w:val="both"/>
    </w:pPr>
    <w:rPr>
      <w:rFonts w:ascii="Bookman Old Style" w:hAnsi="Bookman Old Style" w:cs="Bookman Old Style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480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848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284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284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2848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2848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4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deschagu</dc:creator>
  <cp:lastModifiedBy>Chillon Jean-Marc</cp:lastModifiedBy>
  <cp:revision>2</cp:revision>
  <dcterms:created xsi:type="dcterms:W3CDTF">2017-02-01T08:48:00Z</dcterms:created>
  <dcterms:modified xsi:type="dcterms:W3CDTF">2017-02-01T08:48:00Z</dcterms:modified>
</cp:coreProperties>
</file>